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1C070" w14:textId="77777777" w:rsidR="00D70FA9" w:rsidRPr="002C0493" w:rsidRDefault="00E513A6" w:rsidP="00E513A6">
      <w:pPr>
        <w:rPr>
          <w:rFonts w:ascii="Helvetica Neue" w:hAnsi="Helvetica Neue"/>
          <w:b/>
          <w:bCs/>
          <w:lang w:val="en-US"/>
        </w:rPr>
      </w:pPr>
      <w:r w:rsidRPr="002C0493">
        <w:rPr>
          <w:rFonts w:ascii="Helvetica Neue" w:eastAsia="Times New Roman" w:hAnsi="Helvetica Neue" w:cs="Arial"/>
          <w:b/>
          <w:bCs/>
          <w:color w:val="000000"/>
          <w:lang w:val="en-MY" w:eastAsia="en-GB"/>
        </w:rPr>
        <w:t xml:space="preserve">“LORD, TEACH US TO PRAY” (2)                                                          </w:t>
      </w:r>
    </w:p>
    <w:p w14:paraId="5FC434A0" w14:textId="1788A1BA" w:rsidR="00D70FA9" w:rsidRPr="002C0493" w:rsidRDefault="00D70FA9" w:rsidP="00E513A6">
      <w:pPr>
        <w:rPr>
          <w:rFonts w:ascii="Helvetica Neue" w:hAnsi="Helvetica Neue"/>
          <w:b/>
          <w:bCs/>
          <w:lang w:val="en-US"/>
        </w:rPr>
      </w:pPr>
      <w:r w:rsidRPr="002C0493">
        <w:rPr>
          <w:rFonts w:ascii="Helvetica Neue" w:hAnsi="Helvetica Neue"/>
          <w:b/>
          <w:bCs/>
          <w:lang w:val="en-US"/>
        </w:rPr>
        <w:t xml:space="preserve">(A Study </w:t>
      </w:r>
      <w:proofErr w:type="gramStart"/>
      <w:r w:rsidRPr="002C0493">
        <w:rPr>
          <w:rFonts w:ascii="Helvetica Neue" w:hAnsi="Helvetica Neue"/>
          <w:b/>
          <w:bCs/>
          <w:lang w:val="en-US"/>
        </w:rPr>
        <w:t>Of</w:t>
      </w:r>
      <w:proofErr w:type="gramEnd"/>
      <w:r w:rsidRPr="002C0493">
        <w:rPr>
          <w:rFonts w:ascii="Helvetica Neue" w:hAnsi="Helvetica Neue"/>
          <w:b/>
          <w:bCs/>
          <w:lang w:val="en-US"/>
        </w:rPr>
        <w:t xml:space="preserve"> The LORD’s PRAYER)</w:t>
      </w:r>
    </w:p>
    <w:p w14:paraId="55DD9F85" w14:textId="31184D9A" w:rsidR="00E513A6" w:rsidRPr="002C0493" w:rsidRDefault="00D70FA9" w:rsidP="00E513A6">
      <w:pPr>
        <w:rPr>
          <w:rFonts w:ascii="Helvetica Neue" w:hAnsi="Helvetica Neue"/>
          <w:b/>
          <w:bCs/>
          <w:lang w:val="en-US"/>
        </w:rPr>
      </w:pPr>
      <w:proofErr w:type="gramStart"/>
      <w:r w:rsidRPr="002C0493">
        <w:rPr>
          <w:rFonts w:ascii="Helvetica Neue" w:hAnsi="Helvetica Neue"/>
          <w:b/>
          <w:bCs/>
          <w:lang w:val="en-US"/>
        </w:rPr>
        <w:t>Ref :</w:t>
      </w:r>
      <w:proofErr w:type="gramEnd"/>
      <w:r w:rsidRPr="002C0493">
        <w:rPr>
          <w:rFonts w:ascii="Helvetica Neue" w:hAnsi="Helvetica Neue"/>
          <w:b/>
          <w:bCs/>
          <w:lang w:val="en-US"/>
        </w:rPr>
        <w:t xml:space="preserve"> </w:t>
      </w:r>
      <w:r w:rsidR="00E513A6" w:rsidRPr="002C0493">
        <w:rPr>
          <w:rFonts w:ascii="Helvetica Neue" w:hAnsi="Helvetica Neue"/>
          <w:b/>
          <w:bCs/>
          <w:lang w:val="en-US"/>
        </w:rPr>
        <w:t>Matt.6:9-13; Lk.11:1-4</w:t>
      </w:r>
    </w:p>
    <w:p w14:paraId="74EF8DF8" w14:textId="0BC7DAF1" w:rsidR="00E513A6" w:rsidRPr="002C0493" w:rsidRDefault="00E513A6" w:rsidP="00E513A6">
      <w:pPr>
        <w:pStyle w:val="NormalWeb"/>
        <w:shd w:val="clear" w:color="auto" w:fill="FFFFFF"/>
        <w:rPr>
          <w:rFonts w:ascii="Helvetica Neue" w:hAnsi="Helvetica Neue" w:cs="Segoe UI"/>
          <w:color w:val="000000"/>
        </w:rPr>
      </w:pPr>
      <w:r w:rsidRPr="002C0493">
        <w:rPr>
          <w:rFonts w:ascii="Helvetica Neue" w:hAnsi="Helvetica Neue" w:cs="Arial"/>
          <w:b/>
          <w:bCs/>
          <w:color w:val="000000"/>
        </w:rPr>
        <w:t>Text : Lk.11:2</w:t>
      </w:r>
      <w:r w:rsidRPr="002C0493">
        <w:rPr>
          <w:rFonts w:ascii="Helvetica Neue" w:hAnsi="Helvetica Neue" w:cs="Arial"/>
          <w:color w:val="000000"/>
        </w:rPr>
        <w:t xml:space="preserve"> – </w:t>
      </w:r>
      <w:r w:rsidRPr="002C0493">
        <w:rPr>
          <w:rStyle w:val="text"/>
          <w:rFonts w:ascii="Helvetica Neue" w:hAnsi="Helvetica Neue" w:cs="Segoe UI"/>
          <w:color w:val="000000"/>
        </w:rPr>
        <w:t>So He said to them, </w:t>
      </w:r>
      <w:r w:rsidRPr="002C0493">
        <w:rPr>
          <w:rStyle w:val="woj"/>
          <w:rFonts w:ascii="Helvetica Neue" w:hAnsi="Helvetica Neue" w:cs="Segoe UI"/>
          <w:color w:val="000000"/>
        </w:rPr>
        <w:t>“When you pray, say: Our</w:t>
      </w:r>
      <w:r w:rsidRPr="002C0493">
        <w:rPr>
          <w:rStyle w:val="text"/>
          <w:rFonts w:ascii="Helvetica Neue" w:hAnsi="Helvetica Neue" w:cs="Segoe UI"/>
          <w:color w:val="000000"/>
          <w:vertAlign w:val="superscript"/>
        </w:rPr>
        <w:t xml:space="preserve"> </w:t>
      </w:r>
      <w:r w:rsidRPr="002C0493">
        <w:rPr>
          <w:rStyle w:val="woj"/>
          <w:rFonts w:ascii="Helvetica Neue" w:hAnsi="Helvetica Neue" w:cs="Segoe UI"/>
          <w:color w:val="000000"/>
        </w:rPr>
        <w:t>Father</w:t>
      </w:r>
      <w:r w:rsidRPr="002C0493">
        <w:rPr>
          <w:rStyle w:val="text"/>
          <w:rFonts w:ascii="Helvetica Neue" w:hAnsi="Helvetica Neue" w:cs="Segoe UI"/>
          <w:color w:val="000000"/>
        </w:rPr>
        <w:t> </w:t>
      </w:r>
      <w:r w:rsidRPr="002C0493">
        <w:rPr>
          <w:rStyle w:val="woj"/>
          <w:rFonts w:ascii="Helvetica Neue" w:hAnsi="Helvetica Neue" w:cs="Segoe UI"/>
          <w:color w:val="000000"/>
        </w:rPr>
        <w:t>in heaven,</w:t>
      </w:r>
      <w:r w:rsidRPr="002C0493">
        <w:rPr>
          <w:rFonts w:ascii="Helvetica Neue" w:hAnsi="Helvetica Neue" w:cs="Segoe UI"/>
          <w:color w:val="000000"/>
        </w:rPr>
        <w:t xml:space="preserve"> </w:t>
      </w:r>
      <w:r w:rsidRPr="002C0493">
        <w:rPr>
          <w:rStyle w:val="woj"/>
          <w:rFonts w:ascii="Helvetica Neue" w:hAnsi="Helvetica Neue" w:cs="Segoe UI"/>
          <w:b/>
          <w:bCs/>
          <w:color w:val="000000"/>
        </w:rPr>
        <w:t>HALLOWED</w:t>
      </w:r>
      <w:r w:rsidRPr="002C0493">
        <w:rPr>
          <w:rStyle w:val="woj"/>
          <w:rFonts w:ascii="Helvetica Neue" w:hAnsi="Helvetica Neue" w:cs="Segoe UI"/>
          <w:color w:val="000000"/>
        </w:rPr>
        <w:t xml:space="preserve"> be Your </w:t>
      </w:r>
      <w:r w:rsidRPr="002C0493">
        <w:rPr>
          <w:rStyle w:val="woj"/>
          <w:rFonts w:ascii="Helvetica Neue" w:hAnsi="Helvetica Neue" w:cs="Segoe UI"/>
          <w:b/>
          <w:bCs/>
          <w:color w:val="000000"/>
        </w:rPr>
        <w:t>NAME</w:t>
      </w:r>
      <w:r w:rsidRPr="002C0493">
        <w:rPr>
          <w:rStyle w:val="woj"/>
          <w:rFonts w:ascii="Helvetica Neue" w:hAnsi="Helvetica Neue" w:cs="Segoe UI"/>
          <w:color w:val="000000"/>
        </w:rPr>
        <w:t>.”</w:t>
      </w:r>
    </w:p>
    <w:p w14:paraId="6FAEC3FB" w14:textId="63AFD948" w:rsidR="00E513A6" w:rsidRPr="002C0493" w:rsidRDefault="00E513A6" w:rsidP="00E513A6">
      <w:pPr>
        <w:rPr>
          <w:rFonts w:ascii="Times New Roman" w:eastAsia="Times New Roman" w:hAnsi="Times New Roman" w:cs="Times New Roman"/>
          <w:lang w:val="en-MY" w:eastAsia="en-GB"/>
        </w:rPr>
      </w:pPr>
      <w:r w:rsidRPr="002C0493">
        <w:rPr>
          <w:rFonts w:ascii="Helvetica Neue" w:eastAsia="Times New Roman" w:hAnsi="Helvetica Neue" w:cs="Arial"/>
          <w:b/>
          <w:bCs/>
          <w:color w:val="000000"/>
          <w:lang w:val="en-MY" w:eastAsia="en-GB"/>
        </w:rPr>
        <w:t>Heb. 7:26</w:t>
      </w:r>
      <w:r w:rsidRPr="002C0493">
        <w:rPr>
          <w:rFonts w:ascii="Helvetica Neue" w:eastAsia="Times New Roman" w:hAnsi="Helvetica Neue" w:cs="Arial"/>
          <w:color w:val="000000"/>
          <w:lang w:val="en-MY" w:eastAsia="en-GB"/>
        </w:rPr>
        <w:t xml:space="preserve"> </w:t>
      </w:r>
      <w:r w:rsidR="002C0493" w:rsidRPr="002C0493">
        <w:rPr>
          <w:rFonts w:ascii="Helvetica Neue" w:eastAsia="Times New Roman" w:hAnsi="Helvetica Neue" w:cs="Arial"/>
          <w:color w:val="000000"/>
          <w:lang w:val="en-MY" w:eastAsia="en-GB"/>
        </w:rPr>
        <w:t>–</w:t>
      </w:r>
      <w:r w:rsidRPr="002C0493">
        <w:rPr>
          <w:rFonts w:ascii="Helvetica Neue" w:eastAsia="Times New Roman" w:hAnsi="Helvetica Neue" w:cs="Arial"/>
          <w:color w:val="000000"/>
          <w:lang w:val="en-MY" w:eastAsia="en-GB"/>
        </w:rPr>
        <w:t xml:space="preserve"> </w:t>
      </w:r>
      <w:r w:rsidR="002C0493" w:rsidRPr="002C0493">
        <w:rPr>
          <w:rFonts w:ascii="Helvetica Neue" w:eastAsia="Times New Roman" w:hAnsi="Helvetica Neue" w:cs="Arial"/>
          <w:color w:val="000000"/>
          <w:lang w:val="en-MY" w:eastAsia="en-GB"/>
        </w:rPr>
        <w:t>“</w:t>
      </w:r>
      <w:r w:rsidRPr="002C0493">
        <w:rPr>
          <w:rFonts w:ascii="Helvetica Neue" w:eastAsia="Times New Roman" w:hAnsi="Helvetica Neue" w:cs="Segoe UI"/>
          <w:color w:val="000000"/>
          <w:shd w:val="clear" w:color="auto" w:fill="FFFFFF"/>
          <w:lang w:val="en-MY" w:eastAsia="en-GB"/>
        </w:rPr>
        <w:t>For it was indeed fitting that we should have such a high priest, holy, innocent, unstained, separated from sinners, and exalted above the heavens.</w:t>
      </w:r>
      <w:r w:rsidR="002C0493" w:rsidRPr="002C0493">
        <w:rPr>
          <w:rFonts w:ascii="Helvetica Neue" w:eastAsia="Times New Roman" w:hAnsi="Helvetica Neue" w:cs="Segoe UI"/>
          <w:color w:val="000000"/>
          <w:shd w:val="clear" w:color="auto" w:fill="FFFFFF"/>
          <w:lang w:val="en-MY" w:eastAsia="en-GB"/>
        </w:rPr>
        <w:t>”</w:t>
      </w:r>
    </w:p>
    <w:p w14:paraId="3E38FF29" w14:textId="582AF77C" w:rsidR="00E513A6" w:rsidRPr="002C0493" w:rsidRDefault="00E513A6" w:rsidP="002C0493">
      <w:pPr>
        <w:pStyle w:val="NormalWeb"/>
        <w:shd w:val="clear" w:color="auto" w:fill="FFFFFF"/>
        <w:rPr>
          <w:rFonts w:ascii="Segoe UI" w:hAnsi="Segoe UI" w:cs="Segoe UI"/>
          <w:color w:val="000000"/>
        </w:rPr>
      </w:pPr>
      <w:r w:rsidRPr="002C0493">
        <w:rPr>
          <w:rFonts w:ascii="Helvetica Neue" w:hAnsi="Helvetica Neue" w:cs="Arial"/>
          <w:b/>
          <w:bCs/>
          <w:color w:val="000000"/>
        </w:rPr>
        <w:t>Rev. 4:8</w:t>
      </w:r>
      <w:r w:rsidRPr="002C0493">
        <w:rPr>
          <w:rFonts w:ascii="Helvetica Neue" w:hAnsi="Helvetica Neue" w:cs="Arial"/>
          <w:color w:val="000000"/>
        </w:rPr>
        <w:t xml:space="preserve"> </w:t>
      </w:r>
      <w:r w:rsidR="002C0493" w:rsidRPr="002C0493">
        <w:rPr>
          <w:rFonts w:ascii="Helvetica Neue" w:hAnsi="Helvetica Neue" w:cs="Arial"/>
          <w:color w:val="000000"/>
        </w:rPr>
        <w:t>–</w:t>
      </w:r>
      <w:r w:rsidRPr="002C0493">
        <w:rPr>
          <w:rFonts w:ascii="Helvetica Neue" w:hAnsi="Helvetica Neue" w:cs="Arial"/>
          <w:color w:val="000000"/>
        </w:rPr>
        <w:t xml:space="preserve"> </w:t>
      </w:r>
      <w:r w:rsidRPr="002C0493">
        <w:rPr>
          <w:rStyle w:val="text"/>
          <w:rFonts w:ascii="Helvetica Neue" w:hAnsi="Helvetica Neue" w:cs="Segoe UI"/>
          <w:color w:val="000000"/>
        </w:rPr>
        <w:t>And the four living creatures, each of them with six wings, are full of eyes all around and within, and day and night they never cease to say, “Holy, holy, holy, is the Lord God Almighty,</w:t>
      </w:r>
      <w:r w:rsidRPr="002C0493">
        <w:rPr>
          <w:rFonts w:ascii="Helvetica Neue" w:hAnsi="Helvetica Neue" w:cs="Segoe UI"/>
          <w:color w:val="000000"/>
        </w:rPr>
        <w:t xml:space="preserve"> </w:t>
      </w:r>
      <w:r w:rsidRPr="002C0493">
        <w:rPr>
          <w:rStyle w:val="text"/>
          <w:rFonts w:ascii="Helvetica Neue" w:hAnsi="Helvetica Neue" w:cs="Segoe UI"/>
          <w:color w:val="000000"/>
        </w:rPr>
        <w:t>who was and is and is to come!”</w:t>
      </w:r>
    </w:p>
    <w:p w14:paraId="6D4244C9" w14:textId="036542C4" w:rsidR="00E513A6" w:rsidRPr="002C0493" w:rsidRDefault="00E513A6" w:rsidP="00E513A6">
      <w:pPr>
        <w:rPr>
          <w:rFonts w:ascii="Helvetica Neue" w:eastAsia="Times New Roman" w:hAnsi="Helvetica Neue" w:cs="Arial"/>
          <w:b/>
          <w:bCs/>
          <w:color w:val="000000"/>
          <w:lang w:val="en-MY" w:eastAsia="en-GB"/>
        </w:rPr>
      </w:pPr>
      <w:r w:rsidRPr="002C0493">
        <w:rPr>
          <w:rFonts w:ascii="Helvetica Neue" w:eastAsia="Times New Roman" w:hAnsi="Helvetica Neue" w:cs="Arial"/>
          <w:b/>
          <w:bCs/>
          <w:color w:val="000000"/>
          <w:lang w:val="en-MY" w:eastAsia="en-GB"/>
        </w:rPr>
        <w:t xml:space="preserve">TITLE : “PRAYER IS ABOUT </w:t>
      </w:r>
      <w:r w:rsidRPr="002C0493">
        <w:rPr>
          <w:rFonts w:ascii="Helvetica Neue" w:eastAsia="Times New Roman" w:hAnsi="Helvetica Neue" w:cs="Arial"/>
          <w:b/>
          <w:bCs/>
          <w:i/>
          <w:iCs/>
          <w:color w:val="000000"/>
          <w:u w:val="single"/>
          <w:lang w:val="en-MY" w:eastAsia="en-GB"/>
        </w:rPr>
        <w:t>REVERENCING</w:t>
      </w:r>
      <w:r w:rsidRPr="002C0493">
        <w:rPr>
          <w:rFonts w:ascii="Helvetica Neue" w:eastAsia="Times New Roman" w:hAnsi="Helvetica Neue" w:cs="Arial"/>
          <w:b/>
          <w:bCs/>
          <w:color w:val="000000"/>
          <w:lang w:val="en-MY" w:eastAsia="en-GB"/>
        </w:rPr>
        <w:t>”</w:t>
      </w:r>
    </w:p>
    <w:p w14:paraId="21E7F2DB" w14:textId="1041B40B" w:rsidR="00E513A6" w:rsidRPr="002C0493" w:rsidRDefault="00E513A6" w:rsidP="00E513A6">
      <w:pPr>
        <w:pStyle w:val="ListParagraph"/>
        <w:numPr>
          <w:ilvl w:val="0"/>
          <w:numId w:val="2"/>
        </w:numPr>
        <w:shd w:val="clear" w:color="auto" w:fill="FFFFFF"/>
        <w:spacing w:before="100" w:beforeAutospacing="1" w:after="100" w:afterAutospacing="1"/>
        <w:jc w:val="both"/>
        <w:rPr>
          <w:rFonts w:ascii="Helvetica Neue" w:eastAsia="Times New Roman" w:hAnsi="Helvetica Neue" w:cs="Times New Roman"/>
          <w:color w:val="000000"/>
          <w:lang w:val="en-MY" w:eastAsia="en-GB"/>
        </w:rPr>
      </w:pPr>
      <w:r w:rsidRPr="002C0493">
        <w:rPr>
          <w:rFonts w:ascii="Helvetica Neue" w:eastAsia="Times New Roman" w:hAnsi="Helvetica Neue" w:cs="Arial"/>
          <w:b/>
          <w:bCs/>
          <w:color w:val="000000"/>
          <w:lang w:val="en-MY" w:eastAsia="en-GB"/>
        </w:rPr>
        <w:t xml:space="preserve">THESE WORDS SPEAK ABOUT A </w:t>
      </w:r>
      <w:r w:rsidRPr="002C0493">
        <w:rPr>
          <w:rFonts w:ascii="Helvetica Neue" w:eastAsia="Times New Roman" w:hAnsi="Helvetica Neue" w:cs="Arial"/>
          <w:b/>
          <w:bCs/>
          <w:i/>
          <w:iCs/>
          <w:color w:val="000000"/>
          <w:u w:val="single"/>
          <w:lang w:val="en-MY" w:eastAsia="en-GB"/>
        </w:rPr>
        <w:t>DESCRIPTION</w:t>
      </w:r>
    </w:p>
    <w:p w14:paraId="0A4A74D4" w14:textId="65656FAD" w:rsidR="00E513A6" w:rsidRPr="002C0493" w:rsidRDefault="00E513A6" w:rsidP="00E513A6">
      <w:pPr>
        <w:rPr>
          <w:rFonts w:ascii="Helvetica Neue" w:eastAsia="Times New Roman" w:hAnsi="Helvetica Neue" w:cs="Times New Roman"/>
          <w:lang w:val="en-MY" w:eastAsia="en-GB"/>
        </w:rPr>
      </w:pPr>
      <w:r w:rsidRPr="002C0493">
        <w:rPr>
          <w:rFonts w:ascii="Helvetica Neue" w:eastAsia="Times New Roman" w:hAnsi="Helvetica Neue" w:cs="Arial"/>
          <w:b/>
          <w:bCs/>
          <w:color w:val="000000"/>
          <w:lang w:val="en-MY" w:eastAsia="en-GB"/>
        </w:rPr>
        <w:t>Ex.3:14</w:t>
      </w:r>
      <w:r w:rsidRPr="002C0493">
        <w:rPr>
          <w:rFonts w:ascii="Helvetica Neue" w:eastAsia="Times New Roman" w:hAnsi="Helvetica Neue" w:cs="Arial"/>
          <w:color w:val="000000"/>
          <w:lang w:val="en-MY" w:eastAsia="en-GB"/>
        </w:rPr>
        <w:t xml:space="preserve"> – </w:t>
      </w:r>
      <w:r w:rsidRPr="002C0493">
        <w:rPr>
          <w:rFonts w:ascii="Helvetica Neue" w:eastAsia="Times New Roman" w:hAnsi="Helvetica Neue" w:cs="Segoe UI"/>
          <w:color w:val="000000"/>
          <w:shd w:val="clear" w:color="auto" w:fill="FFFFFF"/>
          <w:lang w:val="en-MY" w:eastAsia="en-GB"/>
        </w:rPr>
        <w:t>God said to Moses, “</w:t>
      </w:r>
      <w:r w:rsidRPr="002C0493">
        <w:rPr>
          <w:rFonts w:ascii="Helvetica Neue" w:eastAsia="Times New Roman" w:hAnsi="Helvetica Neue" w:cs="Segoe UI"/>
          <w:smallCaps/>
          <w:color w:val="000000"/>
          <w:shd w:val="clear" w:color="auto" w:fill="FFFFFF"/>
          <w:lang w:val="en-MY" w:eastAsia="en-GB"/>
        </w:rPr>
        <w:t>I am who I am</w:t>
      </w:r>
      <w:r w:rsidRPr="002C0493">
        <w:rPr>
          <w:rFonts w:ascii="Helvetica Neue" w:eastAsia="Times New Roman" w:hAnsi="Helvetica Neue" w:cs="Segoe UI"/>
          <w:color w:val="000000"/>
          <w:shd w:val="clear" w:color="auto" w:fill="FFFFFF"/>
          <w:lang w:val="en-MY" w:eastAsia="en-GB"/>
        </w:rPr>
        <w:t>. This is what you are to say to the Israelites: ‘</w:t>
      </w:r>
      <w:r w:rsidRPr="002C0493">
        <w:rPr>
          <w:rFonts w:ascii="Helvetica Neue" w:eastAsia="Times New Roman" w:hAnsi="Helvetica Neue" w:cs="Segoe UI"/>
          <w:smallCaps/>
          <w:color w:val="000000"/>
          <w:shd w:val="clear" w:color="auto" w:fill="FFFFFF"/>
          <w:lang w:val="en-MY" w:eastAsia="en-GB"/>
        </w:rPr>
        <w:t>I am</w:t>
      </w:r>
      <w:r w:rsidRPr="002C0493">
        <w:rPr>
          <w:rFonts w:ascii="Helvetica Neue" w:eastAsia="Times New Roman" w:hAnsi="Helvetica Neue" w:cs="Segoe UI"/>
          <w:color w:val="000000"/>
          <w:shd w:val="clear" w:color="auto" w:fill="FFFFFF"/>
          <w:lang w:val="en-MY" w:eastAsia="en-GB"/>
        </w:rPr>
        <w:t> has sent me to you.’”</w:t>
      </w:r>
    </w:p>
    <w:p w14:paraId="0D89B979" w14:textId="779D07A9" w:rsidR="00E513A6" w:rsidRPr="002C0493" w:rsidRDefault="00E513A6" w:rsidP="00E513A6">
      <w:pPr>
        <w:rPr>
          <w:rFonts w:ascii="Helvetica Neue" w:eastAsia="Times New Roman" w:hAnsi="Helvetica Neue" w:cs="Arial"/>
          <w:color w:val="000000"/>
          <w:lang w:val="en-MY" w:eastAsia="en-GB"/>
        </w:rPr>
      </w:pPr>
    </w:p>
    <w:p w14:paraId="5E3BD1C8" w14:textId="06B6C563" w:rsidR="00E513A6" w:rsidRPr="002C0493" w:rsidRDefault="00E513A6" w:rsidP="00E513A6">
      <w:pPr>
        <w:rPr>
          <w:rFonts w:ascii="Helvetica Neue" w:hAnsi="Helvetica Neue"/>
        </w:rPr>
      </w:pPr>
      <w:r w:rsidRPr="002C0493">
        <w:rPr>
          <w:rFonts w:ascii="Helvetica Neue" w:hAnsi="Helvetica Neue"/>
        </w:rPr>
        <w:t xml:space="preserve">JEHOVAH JIREH (Gen.22:14) – “The Lord Will </w:t>
      </w:r>
      <w:r w:rsidRPr="00F308C6">
        <w:rPr>
          <w:rFonts w:ascii="Helvetica Neue" w:hAnsi="Helvetica Neue"/>
          <w:b/>
          <w:bCs/>
          <w:i/>
          <w:iCs/>
          <w:u w:val="single"/>
        </w:rPr>
        <w:t>Provide</w:t>
      </w:r>
      <w:r w:rsidRPr="002C0493">
        <w:rPr>
          <w:rFonts w:ascii="Helvetica Neue" w:hAnsi="Helvetica Neue"/>
        </w:rPr>
        <w:t>”</w:t>
      </w:r>
    </w:p>
    <w:p w14:paraId="2CBF19B1" w14:textId="3A497404" w:rsidR="00E513A6" w:rsidRPr="002C0493" w:rsidRDefault="00E513A6" w:rsidP="00E513A6">
      <w:pPr>
        <w:rPr>
          <w:rFonts w:ascii="Helvetica Neue" w:hAnsi="Helvetica Neue"/>
        </w:rPr>
      </w:pPr>
    </w:p>
    <w:p w14:paraId="2EF499B1" w14:textId="14B05A5B" w:rsidR="00E513A6" w:rsidRPr="002C0493" w:rsidRDefault="00E513A6" w:rsidP="00E513A6">
      <w:pPr>
        <w:rPr>
          <w:rFonts w:ascii="Helvetica Neue" w:hAnsi="Helvetica Neue"/>
        </w:rPr>
      </w:pPr>
      <w:r w:rsidRPr="002C0493">
        <w:rPr>
          <w:rFonts w:ascii="Helvetica Neue" w:hAnsi="Helvetica Neue"/>
        </w:rPr>
        <w:t xml:space="preserve">JEHOVAH ROHI ((Ps.23:1) – “The Lord is My </w:t>
      </w:r>
      <w:r w:rsidRPr="00F308C6">
        <w:rPr>
          <w:rFonts w:ascii="Helvetica Neue" w:hAnsi="Helvetica Neue"/>
          <w:b/>
          <w:bCs/>
          <w:i/>
          <w:iCs/>
          <w:u w:val="single"/>
        </w:rPr>
        <w:t>Shepherd</w:t>
      </w:r>
      <w:r w:rsidRPr="002C0493">
        <w:rPr>
          <w:rFonts w:ascii="Helvetica Neue" w:hAnsi="Helvetica Neue"/>
        </w:rPr>
        <w:t>”</w:t>
      </w:r>
    </w:p>
    <w:p w14:paraId="6AB3CAA6" w14:textId="0E722523" w:rsidR="00E513A6" w:rsidRPr="002C0493" w:rsidRDefault="00E513A6" w:rsidP="00E513A6">
      <w:pPr>
        <w:rPr>
          <w:rFonts w:ascii="Helvetica Neue" w:hAnsi="Helvetica Neue"/>
        </w:rPr>
      </w:pPr>
    </w:p>
    <w:p w14:paraId="4C077998" w14:textId="610AD9CB" w:rsidR="00E513A6" w:rsidRPr="002C0493" w:rsidRDefault="00E513A6" w:rsidP="00E513A6">
      <w:pPr>
        <w:rPr>
          <w:rFonts w:ascii="Helvetica Neue" w:hAnsi="Helvetica Neue"/>
        </w:rPr>
      </w:pPr>
      <w:r w:rsidRPr="002C0493">
        <w:rPr>
          <w:rFonts w:ascii="Helvetica Neue" w:hAnsi="Helvetica Neue"/>
        </w:rPr>
        <w:t xml:space="preserve">JEHOVAH SHALOM (Jud.6:24) – “The Lord My </w:t>
      </w:r>
      <w:r w:rsidRPr="00F308C6">
        <w:rPr>
          <w:rFonts w:ascii="Helvetica Neue" w:hAnsi="Helvetica Neue"/>
          <w:b/>
          <w:bCs/>
          <w:i/>
          <w:iCs/>
          <w:u w:val="single"/>
        </w:rPr>
        <w:t>Peace</w:t>
      </w:r>
      <w:r w:rsidRPr="002C0493">
        <w:rPr>
          <w:rFonts w:ascii="Helvetica Neue" w:hAnsi="Helvetica Neue"/>
        </w:rPr>
        <w:t>”</w:t>
      </w:r>
    </w:p>
    <w:p w14:paraId="4D6F24AA" w14:textId="78B8E5C7" w:rsidR="00E513A6" w:rsidRPr="002C0493" w:rsidRDefault="00E513A6" w:rsidP="00E513A6">
      <w:pPr>
        <w:rPr>
          <w:rFonts w:ascii="Helvetica Neue" w:hAnsi="Helvetica Neue"/>
        </w:rPr>
      </w:pPr>
    </w:p>
    <w:p w14:paraId="6853F242" w14:textId="2012F733" w:rsidR="00E513A6" w:rsidRPr="002C0493" w:rsidRDefault="00E513A6" w:rsidP="00E513A6">
      <w:pPr>
        <w:rPr>
          <w:rFonts w:ascii="Helvetica Neue" w:hAnsi="Helvetica Neue"/>
        </w:rPr>
      </w:pPr>
      <w:r w:rsidRPr="002C0493">
        <w:rPr>
          <w:rFonts w:ascii="Helvetica Neue" w:hAnsi="Helvetica Neue"/>
        </w:rPr>
        <w:t xml:space="preserve">JEHOVAH SHAMMAH (Ezek.48:35) – “The Lord Is </w:t>
      </w:r>
      <w:r w:rsidRPr="00F308C6">
        <w:rPr>
          <w:rFonts w:ascii="Helvetica Neue" w:hAnsi="Helvetica Neue"/>
          <w:b/>
          <w:bCs/>
          <w:i/>
          <w:iCs/>
          <w:u w:val="single"/>
        </w:rPr>
        <w:t>There</w:t>
      </w:r>
      <w:r w:rsidRPr="002C0493">
        <w:rPr>
          <w:rFonts w:ascii="Helvetica Neue" w:hAnsi="Helvetica Neue"/>
        </w:rPr>
        <w:t>”</w:t>
      </w:r>
    </w:p>
    <w:p w14:paraId="49E0CB9B" w14:textId="4FEFE056" w:rsidR="00E513A6" w:rsidRPr="002C0493" w:rsidRDefault="00E513A6" w:rsidP="00E513A6">
      <w:pPr>
        <w:rPr>
          <w:rFonts w:ascii="Helvetica Neue" w:hAnsi="Helvetica Neue"/>
        </w:rPr>
      </w:pPr>
    </w:p>
    <w:p w14:paraId="6B73279A" w14:textId="60F1685A" w:rsidR="00E513A6" w:rsidRPr="002C0493" w:rsidRDefault="00E513A6" w:rsidP="00E513A6">
      <w:pPr>
        <w:rPr>
          <w:rFonts w:ascii="Helvetica Neue" w:hAnsi="Helvetica Neue"/>
        </w:rPr>
      </w:pPr>
      <w:r w:rsidRPr="002C0493">
        <w:rPr>
          <w:rFonts w:ascii="Helvetica Neue" w:hAnsi="Helvetica Neue"/>
        </w:rPr>
        <w:t xml:space="preserve">JEHOVAH RAPHEKA (Ex.15:26) – “The Lord Your </w:t>
      </w:r>
      <w:r w:rsidRPr="00F308C6">
        <w:rPr>
          <w:rFonts w:ascii="Helvetica Neue" w:hAnsi="Helvetica Neue"/>
          <w:b/>
          <w:bCs/>
          <w:i/>
          <w:iCs/>
          <w:u w:val="single"/>
        </w:rPr>
        <w:t>Healer</w:t>
      </w:r>
      <w:r w:rsidRPr="002C0493">
        <w:rPr>
          <w:rFonts w:ascii="Helvetica Neue" w:hAnsi="Helvetica Neue"/>
        </w:rPr>
        <w:t>”</w:t>
      </w:r>
    </w:p>
    <w:p w14:paraId="736E4137" w14:textId="4B8AC0F5" w:rsidR="00E513A6" w:rsidRPr="002C0493" w:rsidRDefault="00E513A6" w:rsidP="00E513A6">
      <w:pPr>
        <w:pStyle w:val="ListParagraph"/>
        <w:numPr>
          <w:ilvl w:val="0"/>
          <w:numId w:val="2"/>
        </w:numPr>
        <w:shd w:val="clear" w:color="auto" w:fill="FFFFFF"/>
        <w:spacing w:before="100" w:beforeAutospacing="1" w:after="100" w:afterAutospacing="1"/>
        <w:jc w:val="both"/>
        <w:rPr>
          <w:rFonts w:ascii="Helvetica Neue" w:eastAsia="Times New Roman" w:hAnsi="Helvetica Neue" w:cs="Arial"/>
          <w:b/>
          <w:bCs/>
          <w:color w:val="000000"/>
          <w:lang w:val="en-MY" w:eastAsia="en-GB"/>
        </w:rPr>
      </w:pPr>
      <w:r w:rsidRPr="002C0493">
        <w:rPr>
          <w:rFonts w:ascii="Helvetica Neue" w:eastAsia="Times New Roman" w:hAnsi="Helvetica Neue" w:cs="Arial"/>
          <w:b/>
          <w:bCs/>
          <w:color w:val="000000"/>
          <w:lang w:val="en-MY" w:eastAsia="en-GB"/>
        </w:rPr>
        <w:t xml:space="preserve">THESE WORDS SPEAK ABOUT A </w:t>
      </w:r>
      <w:r w:rsidRPr="002C0493">
        <w:rPr>
          <w:rFonts w:ascii="Helvetica Neue" w:eastAsia="Times New Roman" w:hAnsi="Helvetica Neue" w:cs="Arial"/>
          <w:b/>
          <w:bCs/>
          <w:i/>
          <w:iCs/>
          <w:color w:val="000000"/>
          <w:u w:val="single"/>
          <w:lang w:val="en-MY" w:eastAsia="en-GB"/>
        </w:rPr>
        <w:t>DECISION</w:t>
      </w:r>
    </w:p>
    <w:p w14:paraId="76EBB856" w14:textId="7894C2B1" w:rsidR="00E513A6" w:rsidRPr="002C0493" w:rsidRDefault="00E513A6" w:rsidP="00E513A6">
      <w:pPr>
        <w:rPr>
          <w:rFonts w:ascii="Helvetica Neue" w:eastAsia="Times New Roman" w:hAnsi="Helvetica Neue" w:cs="Times New Roman"/>
          <w:lang w:val="en-MY" w:eastAsia="en-GB"/>
        </w:rPr>
      </w:pPr>
      <w:r w:rsidRPr="002C0493">
        <w:rPr>
          <w:rFonts w:ascii="Helvetica Neue" w:eastAsia="Times New Roman" w:hAnsi="Helvetica Neue" w:cs="Arial"/>
          <w:b/>
          <w:bCs/>
          <w:color w:val="000000"/>
          <w:lang w:val="en-MY" w:eastAsia="en-GB"/>
        </w:rPr>
        <w:t>Acts 12:5</w:t>
      </w:r>
      <w:r w:rsidRPr="002C0493">
        <w:rPr>
          <w:rFonts w:ascii="Helvetica Neue" w:eastAsia="Times New Roman" w:hAnsi="Helvetica Neue" w:cs="Arial"/>
          <w:color w:val="000000"/>
          <w:lang w:val="en-MY" w:eastAsia="en-GB"/>
        </w:rPr>
        <w:t xml:space="preserve"> (Amp.) – “</w:t>
      </w:r>
      <w:r w:rsidRPr="002C0493">
        <w:rPr>
          <w:rFonts w:ascii="Helvetica Neue" w:eastAsia="Times New Roman" w:hAnsi="Helvetica Neue" w:cs="Segoe UI"/>
          <w:color w:val="000000"/>
          <w:shd w:val="clear" w:color="auto" w:fill="FFFFFF"/>
          <w:lang w:val="en-MY" w:eastAsia="en-GB"/>
        </w:rPr>
        <w:t>So Peter was kept in prison, but  fervent and persistent prayer for him was being made to God by the church.</w:t>
      </w:r>
      <w:r w:rsidR="002C0493" w:rsidRPr="002C0493">
        <w:rPr>
          <w:rFonts w:ascii="Helvetica Neue" w:eastAsia="Times New Roman" w:hAnsi="Helvetica Neue" w:cs="Segoe UI"/>
          <w:color w:val="000000"/>
          <w:shd w:val="clear" w:color="auto" w:fill="FFFFFF"/>
          <w:lang w:val="en-MY" w:eastAsia="en-GB"/>
        </w:rPr>
        <w:t>”</w:t>
      </w:r>
    </w:p>
    <w:p w14:paraId="0118374D" w14:textId="77777777" w:rsidR="00E513A6" w:rsidRPr="002C0493" w:rsidRDefault="00E513A6" w:rsidP="00E513A6">
      <w:pPr>
        <w:rPr>
          <w:rFonts w:ascii="Helvetica Neue" w:eastAsia="Times New Roman" w:hAnsi="Helvetica Neue" w:cs="Arial"/>
          <w:color w:val="000000"/>
          <w:lang w:val="en-MY" w:eastAsia="en-GB"/>
        </w:rPr>
      </w:pPr>
    </w:p>
    <w:p w14:paraId="63181BE4" w14:textId="0A694194" w:rsidR="00E513A6" w:rsidRPr="002C0493" w:rsidRDefault="00E513A6" w:rsidP="00E513A6">
      <w:pPr>
        <w:rPr>
          <w:rFonts w:ascii="Helvetica Neue" w:eastAsia="Times New Roman" w:hAnsi="Helvetica Neue" w:cs="Times New Roman"/>
          <w:lang w:val="en-MY" w:eastAsia="en-GB"/>
        </w:rPr>
      </w:pPr>
      <w:r w:rsidRPr="002C0493">
        <w:rPr>
          <w:rFonts w:ascii="Helvetica Neue" w:eastAsia="Times New Roman" w:hAnsi="Helvetica Neue" w:cs="Arial"/>
          <w:b/>
          <w:bCs/>
          <w:color w:val="000000"/>
          <w:lang w:val="en-MY" w:eastAsia="en-GB"/>
        </w:rPr>
        <w:t>2Chron.20:3</w:t>
      </w:r>
      <w:r w:rsidRPr="002C0493">
        <w:rPr>
          <w:rFonts w:ascii="Helvetica Neue" w:eastAsia="Times New Roman" w:hAnsi="Helvetica Neue" w:cs="Arial"/>
          <w:color w:val="000000"/>
          <w:lang w:val="en-MY" w:eastAsia="en-GB"/>
        </w:rPr>
        <w:t xml:space="preserve"> – </w:t>
      </w:r>
      <w:r w:rsidRPr="002C0493">
        <w:rPr>
          <w:rFonts w:ascii="Helvetica Neue" w:eastAsia="Times New Roman" w:hAnsi="Helvetica Neue" w:cs="Segoe UI"/>
          <w:b/>
          <w:bCs/>
          <w:color w:val="000000"/>
          <w:shd w:val="clear" w:color="auto" w:fill="FFFFFF"/>
          <w:vertAlign w:val="superscript"/>
          <w:lang w:val="en-MY" w:eastAsia="en-GB"/>
        </w:rPr>
        <w:t> </w:t>
      </w:r>
      <w:r w:rsidRPr="002C0493">
        <w:rPr>
          <w:rFonts w:ascii="Helvetica Neue" w:eastAsia="Times New Roman" w:hAnsi="Helvetica Neue" w:cs="Segoe UI"/>
          <w:color w:val="000000"/>
          <w:shd w:val="clear" w:color="auto" w:fill="FFFFFF"/>
          <w:lang w:val="en-MY" w:eastAsia="en-GB"/>
        </w:rPr>
        <w:t>“And Jehoshaphat feared, and set himself to seek the </w:t>
      </w:r>
      <w:r w:rsidRPr="002C0493">
        <w:rPr>
          <w:rFonts w:ascii="Helvetica Neue" w:eastAsia="Times New Roman" w:hAnsi="Helvetica Neue" w:cs="Segoe UI"/>
          <w:smallCaps/>
          <w:color w:val="000000"/>
          <w:shd w:val="clear" w:color="auto" w:fill="FFFFFF"/>
          <w:lang w:val="en-MY" w:eastAsia="en-GB"/>
        </w:rPr>
        <w:t>Lord</w:t>
      </w:r>
      <w:r w:rsidRPr="002C0493">
        <w:rPr>
          <w:rFonts w:ascii="Helvetica Neue" w:eastAsia="Times New Roman" w:hAnsi="Helvetica Neue" w:cs="Segoe UI"/>
          <w:color w:val="000000"/>
          <w:shd w:val="clear" w:color="auto" w:fill="FFFFFF"/>
          <w:lang w:val="en-MY" w:eastAsia="en-GB"/>
        </w:rPr>
        <w:t>, and proclaimed a fast throughout all Judah.”</w:t>
      </w:r>
    </w:p>
    <w:p w14:paraId="645104C8" w14:textId="77777777" w:rsidR="00E513A6" w:rsidRPr="002C0493" w:rsidRDefault="00E513A6" w:rsidP="00E513A6">
      <w:pPr>
        <w:rPr>
          <w:rFonts w:ascii="Helvetica Neue" w:eastAsia="Times New Roman" w:hAnsi="Helvetica Neue" w:cs="Arial"/>
          <w:color w:val="000000"/>
          <w:lang w:val="en-MY" w:eastAsia="en-GB"/>
        </w:rPr>
      </w:pPr>
    </w:p>
    <w:p w14:paraId="7A43F3BB" w14:textId="73BF6B00" w:rsidR="002C0493" w:rsidRPr="0032220D" w:rsidRDefault="00E513A6" w:rsidP="00E513A6">
      <w:pPr>
        <w:rPr>
          <w:rFonts w:ascii="Helvetica Neue" w:eastAsia="Times New Roman" w:hAnsi="Helvetica Neue" w:cs="Segoe UI"/>
          <w:color w:val="000000"/>
          <w:shd w:val="clear" w:color="auto" w:fill="FFFFFF"/>
          <w:lang w:val="en-MY" w:eastAsia="en-GB"/>
        </w:rPr>
      </w:pPr>
      <w:r w:rsidRPr="002C0493">
        <w:rPr>
          <w:rFonts w:ascii="Helvetica Neue" w:eastAsia="Times New Roman" w:hAnsi="Helvetica Neue" w:cs="Arial"/>
          <w:b/>
          <w:bCs/>
          <w:color w:val="000000"/>
          <w:lang w:val="en-MY" w:eastAsia="en-GB"/>
        </w:rPr>
        <w:t>Dan.6:10</w:t>
      </w:r>
      <w:r w:rsidRPr="002C0493">
        <w:rPr>
          <w:rFonts w:ascii="Helvetica Neue" w:eastAsia="Times New Roman" w:hAnsi="Helvetica Neue" w:cs="Arial"/>
          <w:color w:val="000000"/>
          <w:lang w:val="en-MY" w:eastAsia="en-GB"/>
        </w:rPr>
        <w:t xml:space="preserve"> – </w:t>
      </w:r>
      <w:r w:rsidRPr="002C0493">
        <w:rPr>
          <w:rFonts w:ascii="Helvetica Neue" w:eastAsia="Times New Roman" w:hAnsi="Helvetica Neue" w:cs="Segoe UI"/>
          <w:b/>
          <w:bCs/>
          <w:color w:val="000000"/>
          <w:shd w:val="clear" w:color="auto" w:fill="FFFFFF"/>
          <w:vertAlign w:val="superscript"/>
          <w:lang w:val="en-MY" w:eastAsia="en-GB"/>
        </w:rPr>
        <w:t> </w:t>
      </w:r>
      <w:r w:rsidR="002C0493">
        <w:rPr>
          <w:rFonts w:ascii="Helvetica Neue" w:eastAsia="Times New Roman" w:hAnsi="Helvetica Neue" w:cs="Segoe UI"/>
          <w:color w:val="000000"/>
          <w:shd w:val="clear" w:color="auto" w:fill="FFFFFF"/>
          <w:lang w:val="en-MY" w:eastAsia="en-GB"/>
        </w:rPr>
        <w:t>“</w:t>
      </w:r>
      <w:r w:rsidRPr="002C0493">
        <w:rPr>
          <w:rFonts w:ascii="Helvetica Neue" w:eastAsia="Times New Roman" w:hAnsi="Helvetica Neue" w:cs="Segoe UI"/>
          <w:color w:val="000000"/>
          <w:shd w:val="clear" w:color="auto" w:fill="FFFFFF"/>
          <w:lang w:val="en-MY" w:eastAsia="en-GB"/>
        </w:rPr>
        <w:t>Now when Daniel knew that the writing was signed, he went home. And in his upper room, with his windows open toward Jerusalem, he knelt down on his knees three times that day, and prayed and gave thanks before his God, as was his custom since early days.</w:t>
      </w:r>
      <w:r w:rsidR="002C0493">
        <w:rPr>
          <w:rFonts w:ascii="Helvetica Neue" w:eastAsia="Times New Roman" w:hAnsi="Helvetica Neue" w:cs="Segoe UI"/>
          <w:color w:val="000000"/>
          <w:shd w:val="clear" w:color="auto" w:fill="FFFFFF"/>
          <w:lang w:val="en-MY" w:eastAsia="en-GB"/>
        </w:rPr>
        <w:t>”</w:t>
      </w:r>
    </w:p>
    <w:p w14:paraId="085DD7BC" w14:textId="03DDA987" w:rsidR="00E513A6" w:rsidRPr="002C0493" w:rsidRDefault="00E513A6" w:rsidP="00E513A6">
      <w:pPr>
        <w:pStyle w:val="ListParagraph"/>
        <w:numPr>
          <w:ilvl w:val="0"/>
          <w:numId w:val="3"/>
        </w:numPr>
        <w:shd w:val="clear" w:color="auto" w:fill="FFFFFF"/>
        <w:spacing w:before="100" w:beforeAutospacing="1" w:after="100" w:afterAutospacing="1"/>
        <w:jc w:val="both"/>
        <w:rPr>
          <w:rFonts w:ascii="Helvetica Neue" w:eastAsia="Times New Roman" w:hAnsi="Helvetica Neue" w:cs="Times New Roman"/>
          <w:b/>
          <w:bCs/>
          <w:color w:val="000000"/>
          <w:lang w:val="en-MY" w:eastAsia="en-GB"/>
        </w:rPr>
      </w:pPr>
      <w:r w:rsidRPr="002C0493">
        <w:rPr>
          <w:rFonts w:ascii="Helvetica Neue" w:eastAsia="Times New Roman" w:hAnsi="Helvetica Neue" w:cs="Arial"/>
          <w:b/>
          <w:bCs/>
          <w:color w:val="000000"/>
          <w:lang w:val="en-MY" w:eastAsia="en-GB"/>
        </w:rPr>
        <w:t xml:space="preserve">THESE WORDS SPEAK ABOUT A </w:t>
      </w:r>
      <w:r w:rsidRPr="002C0493">
        <w:rPr>
          <w:rFonts w:ascii="Helvetica Neue" w:eastAsia="Times New Roman" w:hAnsi="Helvetica Neue" w:cs="Arial"/>
          <w:b/>
          <w:bCs/>
          <w:i/>
          <w:iCs/>
          <w:color w:val="000000"/>
          <w:u w:val="single"/>
          <w:lang w:val="en-MY" w:eastAsia="en-GB"/>
        </w:rPr>
        <w:t>DEVOTION</w:t>
      </w:r>
    </w:p>
    <w:p w14:paraId="7FED92DD" w14:textId="5AEE6D8F" w:rsidR="00E513A6" w:rsidRPr="002C0493" w:rsidRDefault="00E513A6" w:rsidP="00E513A6">
      <w:pPr>
        <w:rPr>
          <w:rFonts w:ascii="Helvetica Neue" w:eastAsia="Times New Roman" w:hAnsi="Helvetica Neue" w:cs="Times New Roman"/>
          <w:lang w:val="en-MY" w:eastAsia="en-GB"/>
        </w:rPr>
      </w:pPr>
      <w:r w:rsidRPr="002C0493">
        <w:rPr>
          <w:rFonts w:ascii="Helvetica Neue" w:hAnsi="Helvetica Neue"/>
          <w:b/>
          <w:bCs/>
        </w:rPr>
        <w:t>1Kings 8:61 (NET)</w:t>
      </w:r>
      <w:r w:rsidRPr="002C0493">
        <w:rPr>
          <w:rFonts w:ascii="Helvetica Neue" w:hAnsi="Helvetica Neue"/>
        </w:rPr>
        <w:t xml:space="preserve"> – “</w:t>
      </w:r>
      <w:r w:rsidRPr="002C0493">
        <w:rPr>
          <w:rFonts w:ascii="Helvetica Neue" w:eastAsia="Times New Roman" w:hAnsi="Helvetica Neue" w:cs="Segoe UI"/>
          <w:color w:val="000000"/>
          <w:shd w:val="clear" w:color="auto" w:fill="FFFFFF"/>
          <w:lang w:val="en-MY" w:eastAsia="en-GB"/>
        </w:rPr>
        <w:t>May you demonstrate wholehearted devotion to the </w:t>
      </w:r>
      <w:r w:rsidRPr="002C0493">
        <w:rPr>
          <w:rFonts w:ascii="Helvetica Neue" w:eastAsia="Times New Roman" w:hAnsi="Helvetica Neue" w:cs="Segoe UI"/>
          <w:smallCaps/>
          <w:color w:val="000000"/>
          <w:shd w:val="clear" w:color="auto" w:fill="FFFFFF"/>
          <w:lang w:val="en-MY" w:eastAsia="en-GB"/>
        </w:rPr>
        <w:t>Lord</w:t>
      </w:r>
      <w:r w:rsidRPr="002C0493">
        <w:rPr>
          <w:rFonts w:ascii="Helvetica Neue" w:eastAsia="Times New Roman" w:hAnsi="Helvetica Neue" w:cs="Segoe UI"/>
          <w:color w:val="000000"/>
          <w:shd w:val="clear" w:color="auto" w:fill="FFFFFF"/>
          <w:lang w:val="en-MY" w:eastAsia="en-GB"/>
        </w:rPr>
        <w:t> our God by following his rules and obeying his commandments, as you are now doing.”</w:t>
      </w:r>
    </w:p>
    <w:p w14:paraId="167282EC" w14:textId="77777777" w:rsidR="00E513A6" w:rsidRPr="002C0493" w:rsidRDefault="00E513A6" w:rsidP="00E513A6">
      <w:pPr>
        <w:rPr>
          <w:rFonts w:ascii="Helvetica Neue" w:hAnsi="Helvetica Neue"/>
        </w:rPr>
      </w:pPr>
    </w:p>
    <w:p w14:paraId="50F8B884" w14:textId="77777777" w:rsidR="00E513A6" w:rsidRPr="002C0493" w:rsidRDefault="00E513A6" w:rsidP="00E513A6">
      <w:pPr>
        <w:rPr>
          <w:rFonts w:ascii="Helvetica Neue" w:eastAsia="Times New Roman" w:hAnsi="Helvetica Neue" w:cs="Times New Roman"/>
          <w:lang w:val="en-MY" w:eastAsia="en-GB"/>
        </w:rPr>
      </w:pPr>
      <w:r w:rsidRPr="002C0493">
        <w:rPr>
          <w:rFonts w:ascii="Helvetica Neue" w:hAnsi="Helvetica Neue"/>
          <w:b/>
          <w:bCs/>
        </w:rPr>
        <w:t>Acts 2:42</w:t>
      </w:r>
      <w:r w:rsidRPr="002C0493">
        <w:rPr>
          <w:rFonts w:ascii="Helvetica Neue" w:hAnsi="Helvetica Neue"/>
        </w:rPr>
        <w:t xml:space="preserve"> - </w:t>
      </w:r>
      <w:r w:rsidRPr="002C0493">
        <w:rPr>
          <w:rFonts w:ascii="Helvetica Neue" w:eastAsia="Times New Roman" w:hAnsi="Helvetica Neue" w:cs="Segoe UI"/>
          <w:color w:val="000000"/>
          <w:shd w:val="clear" w:color="auto" w:fill="FFFFFF"/>
          <w:lang w:val="en-MY" w:eastAsia="en-GB"/>
        </w:rPr>
        <w:t>They devoted themselves to the apostles’ teaching and to fellowship, to the breaking of bread and to prayer.</w:t>
      </w:r>
    </w:p>
    <w:p w14:paraId="79DE6D2D" w14:textId="77777777" w:rsidR="00E513A6" w:rsidRPr="002C0493" w:rsidRDefault="00E513A6" w:rsidP="00E513A6">
      <w:pPr>
        <w:rPr>
          <w:rFonts w:ascii="Helvetica Neue" w:eastAsia="Times New Roman" w:hAnsi="Helvetica Neue" w:cs="Arial"/>
          <w:color w:val="000000"/>
          <w:lang w:val="en-MY" w:eastAsia="en-GB"/>
        </w:rPr>
      </w:pPr>
    </w:p>
    <w:p w14:paraId="11A18257" w14:textId="77777777" w:rsidR="00E513A6" w:rsidRPr="002C0493" w:rsidRDefault="00E513A6" w:rsidP="00E513A6">
      <w:pPr>
        <w:rPr>
          <w:rFonts w:ascii="Helvetica Neue" w:eastAsia="Times New Roman" w:hAnsi="Helvetica Neue" w:cs="Times New Roman"/>
          <w:lang w:val="en-MY" w:eastAsia="en-GB"/>
        </w:rPr>
      </w:pPr>
      <w:r w:rsidRPr="002C0493">
        <w:rPr>
          <w:rFonts w:ascii="Helvetica Neue" w:hAnsi="Helvetica Neue"/>
          <w:b/>
          <w:bCs/>
        </w:rPr>
        <w:t>Ps.86:11</w:t>
      </w:r>
      <w:r w:rsidRPr="002C0493">
        <w:rPr>
          <w:rFonts w:ascii="Helvetica Neue" w:hAnsi="Helvetica Neue"/>
        </w:rPr>
        <w:t xml:space="preserve"> – “</w:t>
      </w:r>
      <w:r w:rsidRPr="002C0493">
        <w:rPr>
          <w:rFonts w:ascii="Helvetica Neue" w:eastAsia="Times New Roman" w:hAnsi="Helvetica Neue" w:cs="Segoe UI"/>
          <w:color w:val="000000"/>
          <w:shd w:val="clear" w:color="auto" w:fill="FFFFFF"/>
          <w:lang w:val="en-MY" w:eastAsia="en-GB"/>
        </w:rPr>
        <w:t>Teach me Your way, O </w:t>
      </w:r>
      <w:r w:rsidRPr="002C0493">
        <w:rPr>
          <w:rFonts w:ascii="Helvetica Neue" w:eastAsia="Times New Roman" w:hAnsi="Helvetica Neue" w:cs="Segoe UI"/>
          <w:smallCaps/>
          <w:color w:val="000000"/>
          <w:shd w:val="clear" w:color="auto" w:fill="FFFFFF"/>
          <w:lang w:val="en-MY" w:eastAsia="en-GB"/>
        </w:rPr>
        <w:t>Lord</w:t>
      </w:r>
      <w:r w:rsidRPr="002C0493">
        <w:rPr>
          <w:rFonts w:ascii="Helvetica Neue" w:eastAsia="Times New Roman" w:hAnsi="Helvetica Neue" w:cs="Segoe UI"/>
          <w:color w:val="000000"/>
          <w:shd w:val="clear" w:color="auto" w:fill="FFFFFF"/>
          <w:lang w:val="en-MY" w:eastAsia="en-GB"/>
        </w:rPr>
        <w:t>;</w:t>
      </w:r>
      <w:r w:rsidRPr="002C0493">
        <w:rPr>
          <w:rFonts w:ascii="Helvetica Neue" w:eastAsia="Times New Roman" w:hAnsi="Helvetica Neue" w:cs="Segoe UI"/>
          <w:color w:val="000000"/>
          <w:lang w:val="en-MY" w:eastAsia="en-GB"/>
        </w:rPr>
        <w:t xml:space="preserve"> </w:t>
      </w:r>
      <w:r w:rsidRPr="002C0493">
        <w:rPr>
          <w:rFonts w:ascii="Helvetica Neue" w:eastAsia="Times New Roman" w:hAnsi="Helvetica Neue" w:cs="Segoe UI"/>
          <w:color w:val="000000"/>
          <w:shd w:val="clear" w:color="auto" w:fill="FFFFFF"/>
          <w:lang w:val="en-MY" w:eastAsia="en-GB"/>
        </w:rPr>
        <w:t>I will walk in Your truth;</w:t>
      </w:r>
      <w:r w:rsidRPr="002C0493">
        <w:rPr>
          <w:rFonts w:ascii="Helvetica Neue" w:eastAsia="Times New Roman" w:hAnsi="Helvetica Neue" w:cs="Segoe UI"/>
          <w:color w:val="000000"/>
          <w:lang w:val="en-MY" w:eastAsia="en-GB"/>
        </w:rPr>
        <w:t xml:space="preserve"> </w:t>
      </w:r>
      <w:r w:rsidRPr="002C0493">
        <w:rPr>
          <w:rFonts w:ascii="Helvetica Neue" w:eastAsia="Times New Roman" w:hAnsi="Helvetica Neue" w:cs="Segoe UI"/>
          <w:b/>
          <w:bCs/>
          <w:color w:val="000000"/>
          <w:shd w:val="clear" w:color="auto" w:fill="FFFFFF"/>
          <w:lang w:val="en-MY" w:eastAsia="en-GB"/>
        </w:rPr>
        <w:t>UNITE</w:t>
      </w:r>
      <w:r w:rsidRPr="002C0493">
        <w:rPr>
          <w:rFonts w:ascii="Helvetica Neue" w:eastAsia="Times New Roman" w:hAnsi="Helvetica Neue" w:cs="Segoe UI"/>
          <w:color w:val="000000"/>
          <w:shd w:val="clear" w:color="auto" w:fill="FFFFFF"/>
          <w:lang w:val="en-MY" w:eastAsia="en-GB"/>
        </w:rPr>
        <w:t xml:space="preserve"> my heart to fear Your Name.”</w:t>
      </w:r>
    </w:p>
    <w:p w14:paraId="0D7A6174" w14:textId="30AC2A2A" w:rsidR="00E513A6" w:rsidRPr="002C0493" w:rsidRDefault="00E513A6" w:rsidP="00E513A6">
      <w:pPr>
        <w:tabs>
          <w:tab w:val="left" w:pos="3120"/>
        </w:tabs>
        <w:rPr>
          <w:rFonts w:ascii="Helvetica Neue" w:hAnsi="Helvetica Neue"/>
        </w:rPr>
      </w:pPr>
      <w:r w:rsidRPr="002C0493">
        <w:rPr>
          <w:rFonts w:ascii="Helvetica Neue" w:hAnsi="Helvetica Neue"/>
        </w:rPr>
        <w:tab/>
      </w:r>
    </w:p>
    <w:p w14:paraId="4CFD50D1" w14:textId="42463FDA" w:rsidR="00E513A6" w:rsidRPr="002C0493" w:rsidRDefault="00E513A6" w:rsidP="00E513A6">
      <w:pPr>
        <w:rPr>
          <w:rFonts w:ascii="Helvetica Neue" w:eastAsia="Times New Roman" w:hAnsi="Helvetica Neue" w:cs="Times New Roman"/>
          <w:lang w:val="en-MY" w:eastAsia="en-GB"/>
        </w:rPr>
      </w:pPr>
      <w:r w:rsidRPr="002C0493">
        <w:rPr>
          <w:rFonts w:ascii="Helvetica Neue" w:eastAsia="Times New Roman" w:hAnsi="Helvetica Neue" w:cs="Segoe UI"/>
          <w:b/>
          <w:bCs/>
          <w:color w:val="000000"/>
          <w:shd w:val="clear" w:color="auto" w:fill="FFFFFF"/>
          <w:lang w:val="en-MY" w:eastAsia="en-GB"/>
        </w:rPr>
        <w:t>1Cor.10:31</w:t>
      </w:r>
      <w:r w:rsidRPr="002C0493">
        <w:rPr>
          <w:rFonts w:ascii="Helvetica Neue" w:eastAsia="Times New Roman" w:hAnsi="Helvetica Neue" w:cs="Segoe UI"/>
          <w:color w:val="000000"/>
          <w:shd w:val="clear" w:color="auto" w:fill="FFFFFF"/>
          <w:lang w:val="en-MY" w:eastAsia="en-GB"/>
        </w:rPr>
        <w:t xml:space="preserve"> – “So then, whether you eat or drink or whatever you do, do all to the glory of our </w:t>
      </w:r>
      <w:r w:rsidR="002C0493" w:rsidRPr="002C0493">
        <w:rPr>
          <w:rFonts w:ascii="Helvetica Neue" w:eastAsia="Times New Roman" w:hAnsi="Helvetica Neue" w:cs="Segoe UI"/>
          <w:color w:val="000000"/>
          <w:shd w:val="clear" w:color="auto" w:fill="FFFFFF"/>
          <w:lang w:val="en-MY" w:eastAsia="en-GB"/>
        </w:rPr>
        <w:t>G</w:t>
      </w:r>
      <w:r w:rsidRPr="002C0493">
        <w:rPr>
          <w:rFonts w:ascii="Helvetica Neue" w:eastAsia="Times New Roman" w:hAnsi="Helvetica Neue" w:cs="Segoe UI"/>
          <w:color w:val="000000"/>
          <w:shd w:val="clear" w:color="auto" w:fill="FFFFFF"/>
          <w:lang w:val="en-MY" w:eastAsia="en-GB"/>
        </w:rPr>
        <w:t>reat God.”</w:t>
      </w:r>
    </w:p>
    <w:p w14:paraId="39FA4809" w14:textId="51AA600E" w:rsidR="00E513A6" w:rsidRPr="002C0493" w:rsidRDefault="00E513A6" w:rsidP="00E513A6"/>
    <w:p w14:paraId="1033CA50" w14:textId="2DE50EA5" w:rsidR="00E513A6" w:rsidRPr="002C0493" w:rsidRDefault="00E513A6" w:rsidP="00E513A6"/>
    <w:p w14:paraId="476F9088" w14:textId="1E087AEA" w:rsidR="00E513A6" w:rsidRPr="002C0493" w:rsidRDefault="00E513A6" w:rsidP="00E513A6"/>
    <w:p w14:paraId="46601DC0" w14:textId="7062382C" w:rsidR="00E513A6" w:rsidRPr="002C0493" w:rsidRDefault="00E513A6" w:rsidP="00E513A6"/>
    <w:p w14:paraId="0311DFA2" w14:textId="5FBCEFD7" w:rsidR="00E513A6" w:rsidRPr="002C0493" w:rsidRDefault="00E513A6" w:rsidP="00E513A6"/>
    <w:p w14:paraId="6E49E877" w14:textId="24681A83" w:rsidR="00E513A6" w:rsidRDefault="00E513A6" w:rsidP="00E513A6"/>
    <w:p w14:paraId="48CDE20A" w14:textId="1D657A4B" w:rsidR="00E513A6" w:rsidRDefault="00E513A6" w:rsidP="00E513A6"/>
    <w:p w14:paraId="59114EDC" w14:textId="080B2FEF" w:rsidR="00E513A6" w:rsidRDefault="00E513A6" w:rsidP="00E513A6"/>
    <w:p w14:paraId="303A876B" w14:textId="5069D210" w:rsidR="00E513A6" w:rsidRDefault="00E513A6" w:rsidP="00E513A6"/>
    <w:p w14:paraId="06AC8084" w14:textId="22CAED1F" w:rsidR="00E513A6" w:rsidRDefault="00E513A6" w:rsidP="00E513A6"/>
    <w:p w14:paraId="5DF77555" w14:textId="795D2B1F" w:rsidR="00E513A6" w:rsidRDefault="00E513A6" w:rsidP="00E513A6"/>
    <w:p w14:paraId="064C3E06" w14:textId="77777777" w:rsidR="00E513A6" w:rsidRDefault="00E513A6" w:rsidP="00E513A6"/>
    <w:p w14:paraId="6D9456B7" w14:textId="6ECFA24A" w:rsidR="00E513A6" w:rsidRDefault="00E513A6" w:rsidP="00E513A6"/>
    <w:p w14:paraId="2E91DBCF" w14:textId="316D126A" w:rsidR="00E513A6" w:rsidRDefault="00E513A6" w:rsidP="00E513A6"/>
    <w:p w14:paraId="40682B00" w14:textId="77466534" w:rsidR="00E513A6" w:rsidRDefault="00E513A6" w:rsidP="00E513A6"/>
    <w:p w14:paraId="62A583A9" w14:textId="02B8C955" w:rsidR="00E513A6" w:rsidRDefault="00E513A6" w:rsidP="00E513A6"/>
    <w:p w14:paraId="06107AAE" w14:textId="413F0C8D" w:rsidR="00E513A6" w:rsidRDefault="00E513A6" w:rsidP="00E513A6"/>
    <w:p w14:paraId="2AD1558E" w14:textId="3BCBF90F" w:rsidR="00E513A6" w:rsidRDefault="00E513A6" w:rsidP="00E513A6"/>
    <w:p w14:paraId="1B1E9170" w14:textId="7EBE391F" w:rsidR="00E513A6" w:rsidRDefault="00E513A6" w:rsidP="00E513A6"/>
    <w:p w14:paraId="62A24662" w14:textId="0672FBA4" w:rsidR="00E513A6" w:rsidRDefault="00E513A6" w:rsidP="00E513A6"/>
    <w:p w14:paraId="042C747C" w14:textId="387D6B79" w:rsidR="00E513A6" w:rsidRDefault="00E513A6" w:rsidP="00E513A6"/>
    <w:p w14:paraId="18A82C72" w14:textId="77777777" w:rsidR="00E513A6" w:rsidRDefault="00E513A6" w:rsidP="00E513A6"/>
    <w:sectPr w:rsidR="00E513A6"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DC4170"/>
    <w:multiLevelType w:val="hybridMultilevel"/>
    <w:tmpl w:val="8C5E64F8"/>
    <w:lvl w:ilvl="0" w:tplc="911EA80E">
      <w:start w:val="1"/>
      <w:numFmt w:val="upperRoman"/>
      <w:lvlText w:val="%1."/>
      <w:lvlJc w:val="left"/>
      <w:pPr>
        <w:ind w:left="1040" w:hanging="920"/>
      </w:pPr>
      <w:rPr>
        <w:rFonts w:ascii="Arial" w:hAnsi="Arial" w:cs="Arial" w:hint="default"/>
        <w:sz w:val="22"/>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 w15:restartNumberingAfterBreak="0">
    <w:nsid w:val="3ADA6C07"/>
    <w:multiLevelType w:val="hybridMultilevel"/>
    <w:tmpl w:val="5A748D9C"/>
    <w:lvl w:ilvl="0" w:tplc="3B7A0000">
      <w:start w:val="2"/>
      <w:numFmt w:val="bullet"/>
      <w:lvlText w:val="-"/>
      <w:lvlJc w:val="left"/>
      <w:pPr>
        <w:ind w:left="720" w:hanging="360"/>
      </w:pPr>
      <w:rPr>
        <w:rFonts w:ascii="Helvetica Neue" w:eastAsia="Times New Roman" w:hAnsi="Helvetica Neu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A4238C"/>
    <w:multiLevelType w:val="hybridMultilevel"/>
    <w:tmpl w:val="0618FF8C"/>
    <w:lvl w:ilvl="0" w:tplc="6222253A">
      <w:start w:val="1"/>
      <w:numFmt w:val="decimal"/>
      <w:lvlText w:val="%1."/>
      <w:lvlJc w:val="left"/>
      <w:pPr>
        <w:ind w:left="720" w:hanging="360"/>
      </w:pPr>
      <w:rPr>
        <w:rFonts w:ascii="Helvetica Neue" w:hAnsi="Helvetica Neue" w:cs="Arial" w:hint="default"/>
        <w:b/>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BC2059"/>
    <w:multiLevelType w:val="hybridMultilevel"/>
    <w:tmpl w:val="56AC8B30"/>
    <w:lvl w:ilvl="0" w:tplc="50261616">
      <w:start w:val="3"/>
      <w:numFmt w:val="decimal"/>
      <w:lvlText w:val="%1."/>
      <w:lvlJc w:val="left"/>
      <w:pPr>
        <w:ind w:left="720" w:hanging="360"/>
      </w:pPr>
      <w:rPr>
        <w:rFonts w:ascii="Helvetica Neue" w:hAnsi="Helvetica Neue" w:cs="Arial"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EA3C00"/>
    <w:multiLevelType w:val="hybridMultilevel"/>
    <w:tmpl w:val="A5D8EEDA"/>
    <w:lvl w:ilvl="0" w:tplc="3E909DBC">
      <w:start w:val="1"/>
      <w:numFmt w:val="bullet"/>
      <w:lvlText w:val="-"/>
      <w:lvlJc w:val="left"/>
      <w:pPr>
        <w:ind w:left="720" w:hanging="360"/>
      </w:pPr>
      <w:rPr>
        <w:rFonts w:ascii="Helvetica Neue" w:eastAsia="Times New Roman" w:hAnsi="Helvetica Neu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3A6"/>
    <w:rsid w:val="0011107E"/>
    <w:rsid w:val="002C0493"/>
    <w:rsid w:val="0032220D"/>
    <w:rsid w:val="003E74C4"/>
    <w:rsid w:val="00704966"/>
    <w:rsid w:val="009700CE"/>
    <w:rsid w:val="00AF1F51"/>
    <w:rsid w:val="00D50AA5"/>
    <w:rsid w:val="00D70FA9"/>
    <w:rsid w:val="00E513A6"/>
    <w:rsid w:val="00EA1D68"/>
    <w:rsid w:val="00F30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B6CCE99"/>
  <w14:defaultImageDpi w14:val="32767"/>
  <w15:chartTrackingRefBased/>
  <w15:docId w15:val="{41D891D0-7426-D946-B08B-75D62B48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513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13A6"/>
    <w:pPr>
      <w:spacing w:before="100" w:beforeAutospacing="1" w:after="100" w:afterAutospacing="1"/>
    </w:pPr>
    <w:rPr>
      <w:rFonts w:ascii="Times New Roman" w:eastAsia="Times New Roman" w:hAnsi="Times New Roman" w:cs="Times New Roman"/>
      <w:lang w:val="en-MY" w:eastAsia="en-GB"/>
    </w:rPr>
  </w:style>
  <w:style w:type="character" w:customStyle="1" w:styleId="text">
    <w:name w:val="text"/>
    <w:basedOn w:val="DefaultParagraphFont"/>
    <w:rsid w:val="00E513A6"/>
  </w:style>
  <w:style w:type="character" w:customStyle="1" w:styleId="woj">
    <w:name w:val="woj"/>
    <w:basedOn w:val="DefaultParagraphFont"/>
    <w:rsid w:val="00E513A6"/>
  </w:style>
  <w:style w:type="paragraph" w:customStyle="1" w:styleId="line">
    <w:name w:val="line"/>
    <w:basedOn w:val="Normal"/>
    <w:rsid w:val="00E513A6"/>
    <w:pPr>
      <w:spacing w:before="100" w:beforeAutospacing="1" w:after="100" w:afterAutospacing="1"/>
    </w:pPr>
    <w:rPr>
      <w:rFonts w:ascii="Times New Roman" w:eastAsia="Times New Roman" w:hAnsi="Times New Roman" w:cs="Times New Roman"/>
      <w:lang w:val="en-MY" w:eastAsia="en-GB"/>
    </w:rPr>
  </w:style>
  <w:style w:type="character" w:styleId="Hyperlink">
    <w:name w:val="Hyperlink"/>
    <w:basedOn w:val="DefaultParagraphFont"/>
    <w:uiPriority w:val="99"/>
    <w:semiHidden/>
    <w:unhideWhenUsed/>
    <w:rsid w:val="00E513A6"/>
    <w:rPr>
      <w:color w:val="0000FF"/>
      <w:u w:val="single"/>
    </w:rPr>
  </w:style>
  <w:style w:type="paragraph" w:styleId="ListParagraph">
    <w:name w:val="List Paragraph"/>
    <w:basedOn w:val="Normal"/>
    <w:uiPriority w:val="34"/>
    <w:qFormat/>
    <w:rsid w:val="00E513A6"/>
    <w:pPr>
      <w:ind w:left="720"/>
      <w:contextualSpacing/>
    </w:pPr>
  </w:style>
  <w:style w:type="character" w:customStyle="1" w:styleId="small-caps">
    <w:name w:val="small-caps"/>
    <w:basedOn w:val="DefaultParagraphFont"/>
    <w:rsid w:val="00E513A6"/>
  </w:style>
  <w:style w:type="character" w:customStyle="1" w:styleId="indent-1-breaks">
    <w:name w:val="indent-1-breaks"/>
    <w:basedOn w:val="DefaultParagraphFont"/>
    <w:rsid w:val="00E51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9463">
      <w:bodyDiv w:val="1"/>
      <w:marLeft w:val="0"/>
      <w:marRight w:val="0"/>
      <w:marTop w:val="0"/>
      <w:marBottom w:val="0"/>
      <w:divBdr>
        <w:top w:val="none" w:sz="0" w:space="0" w:color="auto"/>
        <w:left w:val="none" w:sz="0" w:space="0" w:color="auto"/>
        <w:bottom w:val="none" w:sz="0" w:space="0" w:color="auto"/>
        <w:right w:val="none" w:sz="0" w:space="0" w:color="auto"/>
      </w:divBdr>
    </w:div>
    <w:div w:id="11150959">
      <w:bodyDiv w:val="1"/>
      <w:marLeft w:val="0"/>
      <w:marRight w:val="0"/>
      <w:marTop w:val="0"/>
      <w:marBottom w:val="0"/>
      <w:divBdr>
        <w:top w:val="none" w:sz="0" w:space="0" w:color="auto"/>
        <w:left w:val="none" w:sz="0" w:space="0" w:color="auto"/>
        <w:bottom w:val="none" w:sz="0" w:space="0" w:color="auto"/>
        <w:right w:val="none" w:sz="0" w:space="0" w:color="auto"/>
      </w:divBdr>
    </w:div>
    <w:div w:id="97025588">
      <w:bodyDiv w:val="1"/>
      <w:marLeft w:val="0"/>
      <w:marRight w:val="0"/>
      <w:marTop w:val="0"/>
      <w:marBottom w:val="0"/>
      <w:divBdr>
        <w:top w:val="none" w:sz="0" w:space="0" w:color="auto"/>
        <w:left w:val="none" w:sz="0" w:space="0" w:color="auto"/>
        <w:bottom w:val="none" w:sz="0" w:space="0" w:color="auto"/>
        <w:right w:val="none" w:sz="0" w:space="0" w:color="auto"/>
      </w:divBdr>
    </w:div>
    <w:div w:id="697466177">
      <w:bodyDiv w:val="1"/>
      <w:marLeft w:val="0"/>
      <w:marRight w:val="0"/>
      <w:marTop w:val="0"/>
      <w:marBottom w:val="0"/>
      <w:divBdr>
        <w:top w:val="none" w:sz="0" w:space="0" w:color="auto"/>
        <w:left w:val="none" w:sz="0" w:space="0" w:color="auto"/>
        <w:bottom w:val="none" w:sz="0" w:space="0" w:color="auto"/>
        <w:right w:val="none" w:sz="0" w:space="0" w:color="auto"/>
      </w:divBdr>
      <w:divsChild>
        <w:div w:id="1699770547">
          <w:marLeft w:val="240"/>
          <w:marRight w:val="0"/>
          <w:marTop w:val="240"/>
          <w:marBottom w:val="240"/>
          <w:divBdr>
            <w:top w:val="none" w:sz="0" w:space="0" w:color="auto"/>
            <w:left w:val="none" w:sz="0" w:space="0" w:color="auto"/>
            <w:bottom w:val="none" w:sz="0" w:space="0" w:color="auto"/>
            <w:right w:val="none" w:sz="0" w:space="0" w:color="auto"/>
          </w:divBdr>
        </w:div>
      </w:divsChild>
    </w:div>
    <w:div w:id="1131947175">
      <w:bodyDiv w:val="1"/>
      <w:marLeft w:val="0"/>
      <w:marRight w:val="0"/>
      <w:marTop w:val="0"/>
      <w:marBottom w:val="0"/>
      <w:divBdr>
        <w:top w:val="none" w:sz="0" w:space="0" w:color="auto"/>
        <w:left w:val="none" w:sz="0" w:space="0" w:color="auto"/>
        <w:bottom w:val="none" w:sz="0" w:space="0" w:color="auto"/>
        <w:right w:val="none" w:sz="0" w:space="0" w:color="auto"/>
      </w:divBdr>
    </w:div>
    <w:div w:id="1404061265">
      <w:bodyDiv w:val="1"/>
      <w:marLeft w:val="0"/>
      <w:marRight w:val="0"/>
      <w:marTop w:val="0"/>
      <w:marBottom w:val="0"/>
      <w:divBdr>
        <w:top w:val="none" w:sz="0" w:space="0" w:color="auto"/>
        <w:left w:val="none" w:sz="0" w:space="0" w:color="auto"/>
        <w:bottom w:val="none" w:sz="0" w:space="0" w:color="auto"/>
        <w:right w:val="none" w:sz="0" w:space="0" w:color="auto"/>
      </w:divBdr>
    </w:div>
    <w:div w:id="1469586717">
      <w:bodyDiv w:val="1"/>
      <w:marLeft w:val="0"/>
      <w:marRight w:val="0"/>
      <w:marTop w:val="0"/>
      <w:marBottom w:val="0"/>
      <w:divBdr>
        <w:top w:val="none" w:sz="0" w:space="0" w:color="auto"/>
        <w:left w:val="none" w:sz="0" w:space="0" w:color="auto"/>
        <w:bottom w:val="none" w:sz="0" w:space="0" w:color="auto"/>
        <w:right w:val="none" w:sz="0" w:space="0" w:color="auto"/>
      </w:divBdr>
    </w:div>
    <w:div w:id="1720471858">
      <w:bodyDiv w:val="1"/>
      <w:marLeft w:val="0"/>
      <w:marRight w:val="0"/>
      <w:marTop w:val="0"/>
      <w:marBottom w:val="0"/>
      <w:divBdr>
        <w:top w:val="none" w:sz="0" w:space="0" w:color="auto"/>
        <w:left w:val="none" w:sz="0" w:space="0" w:color="auto"/>
        <w:bottom w:val="none" w:sz="0" w:space="0" w:color="auto"/>
        <w:right w:val="none" w:sz="0" w:space="0" w:color="auto"/>
      </w:divBdr>
      <w:divsChild>
        <w:div w:id="1869949023">
          <w:marLeft w:val="240"/>
          <w:marRight w:val="0"/>
          <w:marTop w:val="240"/>
          <w:marBottom w:val="240"/>
          <w:divBdr>
            <w:top w:val="none" w:sz="0" w:space="0" w:color="auto"/>
            <w:left w:val="none" w:sz="0" w:space="0" w:color="auto"/>
            <w:bottom w:val="none" w:sz="0" w:space="0" w:color="auto"/>
            <w:right w:val="none" w:sz="0" w:space="0" w:color="auto"/>
          </w:divBdr>
        </w:div>
      </w:divsChild>
    </w:div>
    <w:div w:id="1779569767">
      <w:bodyDiv w:val="1"/>
      <w:marLeft w:val="0"/>
      <w:marRight w:val="0"/>
      <w:marTop w:val="0"/>
      <w:marBottom w:val="0"/>
      <w:divBdr>
        <w:top w:val="none" w:sz="0" w:space="0" w:color="auto"/>
        <w:left w:val="none" w:sz="0" w:space="0" w:color="auto"/>
        <w:bottom w:val="none" w:sz="0" w:space="0" w:color="auto"/>
        <w:right w:val="none" w:sz="0" w:space="0" w:color="auto"/>
      </w:divBdr>
    </w:div>
    <w:div w:id="1820262732">
      <w:bodyDiv w:val="1"/>
      <w:marLeft w:val="0"/>
      <w:marRight w:val="0"/>
      <w:marTop w:val="0"/>
      <w:marBottom w:val="0"/>
      <w:divBdr>
        <w:top w:val="none" w:sz="0" w:space="0" w:color="auto"/>
        <w:left w:val="none" w:sz="0" w:space="0" w:color="auto"/>
        <w:bottom w:val="none" w:sz="0" w:space="0" w:color="auto"/>
        <w:right w:val="none" w:sz="0" w:space="0" w:color="auto"/>
      </w:divBdr>
    </w:div>
    <w:div w:id="1999570549">
      <w:bodyDiv w:val="1"/>
      <w:marLeft w:val="0"/>
      <w:marRight w:val="0"/>
      <w:marTop w:val="0"/>
      <w:marBottom w:val="0"/>
      <w:divBdr>
        <w:top w:val="none" w:sz="0" w:space="0" w:color="auto"/>
        <w:left w:val="none" w:sz="0" w:space="0" w:color="auto"/>
        <w:bottom w:val="none" w:sz="0" w:space="0" w:color="auto"/>
        <w:right w:val="none" w:sz="0" w:space="0" w:color="auto"/>
      </w:divBdr>
    </w:div>
    <w:div w:id="213621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1876</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David Ramayah</cp:lastModifiedBy>
  <cp:revision>2</cp:revision>
  <dcterms:created xsi:type="dcterms:W3CDTF">2025-07-16T03:59:00Z</dcterms:created>
  <dcterms:modified xsi:type="dcterms:W3CDTF">2025-07-16T03:59:00Z</dcterms:modified>
</cp:coreProperties>
</file>